
<file path=[Content_Types].xml><?xml version="1.0" encoding="utf-8"?>
<Types xmlns="http://schemas.openxmlformats.org/package/2006/content-types">
  <Default Extension="png" ContentType="image/png"/>
  <Default Extension="bmp" ContentType="image/bitmap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60"/>
        <w:gridCol w:w="375"/>
        <w:gridCol w:w="780"/>
        <w:gridCol w:w="2460"/>
        <w:gridCol w:w="225"/>
        <w:gridCol w:w="585"/>
        <w:gridCol w:w="285"/>
        <w:gridCol w:w="2865"/>
      </w:tblGrid>
      <w:tr w:rsidR="00143404">
        <w:tc>
          <w:tcPr>
            <w:tcW w:w="2340" w:type="dxa"/>
            <w:gridSpan w:val="2"/>
            <w:shd w:val="clear" w:color="auto" w:fill="auto"/>
          </w:tcPr>
          <w:p w:rsidR="00143404" w:rsidRDefault="00143404">
            <w:pPr>
              <w:pStyle w:val="ParagraphStyle0"/>
              <w:rPr>
                <w:rStyle w:val="CharacterStyle0"/>
                <w:rFonts w:eastAsia="Calibri"/>
              </w:rPr>
            </w:pPr>
            <w:bookmarkStart w:id="0" w:name="_GoBack"/>
            <w:bookmarkEnd w:id="0"/>
          </w:p>
        </w:tc>
        <w:tc>
          <w:tcPr>
            <w:tcW w:w="7575" w:type="dxa"/>
            <w:gridSpan w:val="7"/>
            <w:shd w:val="clear" w:color="auto" w:fill="auto"/>
          </w:tcPr>
          <w:p w:rsidR="00143404" w:rsidRDefault="00196D74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Утверждена</w:t>
            </w:r>
          </w:p>
        </w:tc>
      </w:tr>
      <w:tr w:rsidR="00143404">
        <w:tc>
          <w:tcPr>
            <w:tcW w:w="2340" w:type="dxa"/>
            <w:gridSpan w:val="2"/>
            <w:shd w:val="clear" w:color="auto" w:fill="auto"/>
          </w:tcPr>
          <w:p w:rsidR="00143404" w:rsidRDefault="00143404">
            <w:pPr>
              <w:pStyle w:val="ParagraphStyle0"/>
              <w:rPr>
                <w:rStyle w:val="CharacterStyle0"/>
                <w:rFonts w:eastAsia="Calibri"/>
              </w:rPr>
            </w:pPr>
          </w:p>
        </w:tc>
        <w:tc>
          <w:tcPr>
            <w:tcW w:w="7575" w:type="dxa"/>
            <w:gridSpan w:val="7"/>
            <w:tcBorders>
              <w:bottom w:val="single" w:sz="6" w:space="0" w:color="000000"/>
            </w:tcBorders>
            <w:shd w:val="clear" w:color="auto" w:fill="auto"/>
          </w:tcPr>
          <w:p w:rsidR="00143404" w:rsidRDefault="00143404">
            <w:pPr>
              <w:pStyle w:val="ParagraphStyle2"/>
              <w:rPr>
                <w:rStyle w:val="CharacterStyle2"/>
                <w:rFonts w:eastAsia="Calibri"/>
              </w:rPr>
            </w:pPr>
          </w:p>
        </w:tc>
      </w:tr>
      <w:tr w:rsidR="00143404">
        <w:tc>
          <w:tcPr>
            <w:tcW w:w="2340" w:type="dxa"/>
            <w:gridSpan w:val="2"/>
            <w:shd w:val="clear" w:color="auto" w:fill="auto"/>
          </w:tcPr>
          <w:p w:rsidR="00143404" w:rsidRDefault="00143404">
            <w:pPr>
              <w:pStyle w:val="ParagraphStyle0"/>
              <w:rPr>
                <w:rStyle w:val="CharacterStyle0"/>
                <w:rFonts w:eastAsia="Calibri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143404" w:rsidRDefault="00196D74">
            <w:pPr>
              <w:pStyle w:val="ParagraphStyle3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>(наименование документа об утверждении, включая наименования органов государственной власти или</w:t>
            </w:r>
          </w:p>
        </w:tc>
      </w:tr>
      <w:tr w:rsidR="00143404">
        <w:tc>
          <w:tcPr>
            <w:tcW w:w="2340" w:type="dxa"/>
            <w:gridSpan w:val="2"/>
            <w:shd w:val="clear" w:color="auto" w:fill="auto"/>
          </w:tcPr>
          <w:p w:rsidR="00143404" w:rsidRDefault="00143404">
            <w:pPr>
              <w:pStyle w:val="ParagraphStyle0"/>
              <w:rPr>
                <w:rStyle w:val="CharacterStyle0"/>
                <w:rFonts w:eastAsia="Calibri"/>
              </w:rPr>
            </w:pPr>
          </w:p>
        </w:tc>
        <w:tc>
          <w:tcPr>
            <w:tcW w:w="7575" w:type="dxa"/>
            <w:gridSpan w:val="7"/>
            <w:tcBorders>
              <w:bottom w:val="single" w:sz="6" w:space="0" w:color="000000"/>
            </w:tcBorders>
            <w:shd w:val="clear" w:color="auto" w:fill="auto"/>
          </w:tcPr>
          <w:p w:rsidR="00143404" w:rsidRDefault="00143404">
            <w:pPr>
              <w:pStyle w:val="ParagraphStyle2"/>
              <w:rPr>
                <w:rStyle w:val="CharacterStyle2"/>
                <w:rFonts w:eastAsia="Calibri"/>
              </w:rPr>
            </w:pPr>
          </w:p>
        </w:tc>
      </w:tr>
      <w:tr w:rsidR="00143404">
        <w:tc>
          <w:tcPr>
            <w:tcW w:w="2340" w:type="dxa"/>
            <w:gridSpan w:val="2"/>
            <w:shd w:val="clear" w:color="auto" w:fill="auto"/>
          </w:tcPr>
          <w:p w:rsidR="00143404" w:rsidRDefault="00143404">
            <w:pPr>
              <w:pStyle w:val="ParagraphStyle0"/>
              <w:rPr>
                <w:rStyle w:val="CharacterStyle0"/>
                <w:rFonts w:eastAsia="Calibri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143404" w:rsidRDefault="00196D74">
            <w:pPr>
              <w:pStyle w:val="ParagraphStyle3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>органов местного самоуправления, принявших решение об утверждении схемы или</w:t>
            </w:r>
          </w:p>
        </w:tc>
      </w:tr>
      <w:tr w:rsidR="00143404">
        <w:tc>
          <w:tcPr>
            <w:tcW w:w="2340" w:type="dxa"/>
            <w:gridSpan w:val="2"/>
            <w:shd w:val="clear" w:color="auto" w:fill="auto"/>
          </w:tcPr>
          <w:p w:rsidR="00143404" w:rsidRDefault="00143404">
            <w:pPr>
              <w:pStyle w:val="ParagraphStyle0"/>
              <w:rPr>
                <w:rStyle w:val="CharacterStyle0"/>
                <w:rFonts w:eastAsia="Calibri"/>
              </w:rPr>
            </w:pPr>
          </w:p>
        </w:tc>
        <w:tc>
          <w:tcPr>
            <w:tcW w:w="7575" w:type="dxa"/>
            <w:gridSpan w:val="7"/>
            <w:tcBorders>
              <w:bottom w:val="single" w:sz="6" w:space="0" w:color="000000"/>
            </w:tcBorders>
            <w:shd w:val="clear" w:color="auto" w:fill="auto"/>
          </w:tcPr>
          <w:p w:rsidR="00143404" w:rsidRDefault="00143404">
            <w:pPr>
              <w:pStyle w:val="ParagraphStyle2"/>
              <w:rPr>
                <w:rStyle w:val="CharacterStyle2"/>
                <w:rFonts w:eastAsia="Calibri"/>
              </w:rPr>
            </w:pPr>
          </w:p>
        </w:tc>
      </w:tr>
      <w:tr w:rsidR="00143404">
        <w:tc>
          <w:tcPr>
            <w:tcW w:w="2340" w:type="dxa"/>
            <w:gridSpan w:val="2"/>
            <w:shd w:val="clear" w:color="auto" w:fill="auto"/>
          </w:tcPr>
          <w:p w:rsidR="00143404" w:rsidRDefault="00143404">
            <w:pPr>
              <w:pStyle w:val="ParagraphStyle0"/>
              <w:rPr>
                <w:rStyle w:val="CharacterStyle0"/>
                <w:rFonts w:eastAsia="Calibri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143404" w:rsidRDefault="00196D74">
            <w:pPr>
              <w:pStyle w:val="ParagraphStyle3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 xml:space="preserve">подписавших соглашение о перераспределении земельных </w:t>
            </w:r>
            <w:r>
              <w:rPr>
                <w:rStyle w:val="CharacterStyle3"/>
                <w:rFonts w:eastAsia="Calibri"/>
              </w:rPr>
              <w:t>участков)</w:t>
            </w:r>
          </w:p>
        </w:tc>
      </w:tr>
      <w:tr w:rsidR="00143404">
        <w:trPr>
          <w:trHeight w:val="315"/>
        </w:trPr>
        <w:tc>
          <w:tcPr>
            <w:tcW w:w="2340" w:type="dxa"/>
            <w:gridSpan w:val="2"/>
            <w:shd w:val="clear" w:color="auto" w:fill="auto"/>
          </w:tcPr>
          <w:p w:rsidR="00143404" w:rsidRDefault="00143404">
            <w:pPr>
              <w:pStyle w:val="ParagraphStyle0"/>
              <w:rPr>
                <w:rStyle w:val="CharacterStyle0"/>
                <w:rFonts w:eastAsia="Calibri"/>
              </w:rPr>
            </w:pPr>
          </w:p>
        </w:tc>
        <w:tc>
          <w:tcPr>
            <w:tcW w:w="375" w:type="dxa"/>
            <w:shd w:val="clear" w:color="auto" w:fill="auto"/>
          </w:tcPr>
          <w:p w:rsidR="00143404" w:rsidRDefault="00196D74">
            <w:pPr>
              <w:pStyle w:val="ParagraphStyle4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от</w:t>
            </w:r>
          </w:p>
        </w:tc>
        <w:tc>
          <w:tcPr>
            <w:tcW w:w="3465" w:type="dxa"/>
            <w:gridSpan w:val="3"/>
            <w:tcBorders>
              <w:bottom w:val="single" w:sz="6" w:space="0" w:color="000000"/>
            </w:tcBorders>
            <w:shd w:val="clear" w:color="auto" w:fill="auto"/>
          </w:tcPr>
          <w:p w:rsidR="00143404" w:rsidRDefault="00143404">
            <w:pPr>
              <w:pStyle w:val="ParagraphStyle5"/>
              <w:rPr>
                <w:rStyle w:val="CharacterStyle5"/>
                <w:rFonts w:eastAsia="Calibri"/>
              </w:rPr>
            </w:pPr>
          </w:p>
        </w:tc>
        <w:tc>
          <w:tcPr>
            <w:tcW w:w="585" w:type="dxa"/>
            <w:shd w:val="clear" w:color="auto" w:fill="auto"/>
          </w:tcPr>
          <w:p w:rsidR="00143404" w:rsidRDefault="00196D74">
            <w:pPr>
              <w:pStyle w:val="ParagraphStyle4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№</w:t>
            </w:r>
          </w:p>
        </w:tc>
        <w:tc>
          <w:tcPr>
            <w:tcW w:w="3150" w:type="dxa"/>
            <w:gridSpan w:val="2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143404" w:rsidRDefault="00143404">
            <w:pPr>
              <w:pStyle w:val="ParagraphStyle6"/>
              <w:rPr>
                <w:rStyle w:val="CharacterStyle6"/>
                <w:rFonts w:eastAsia="Calibri"/>
              </w:rPr>
            </w:pPr>
          </w:p>
        </w:tc>
      </w:tr>
      <w:tr w:rsidR="00143404">
        <w:trPr>
          <w:trHeight w:val="165"/>
        </w:trPr>
        <w:tc>
          <w:tcPr>
            <w:tcW w:w="9915" w:type="dxa"/>
            <w:gridSpan w:val="9"/>
            <w:shd w:val="clear" w:color="auto" w:fill="auto"/>
            <w:vAlign w:val="bottom"/>
          </w:tcPr>
          <w:p w:rsidR="00143404" w:rsidRDefault="00143404">
            <w:pPr>
              <w:pStyle w:val="ParagraphStyle7"/>
              <w:rPr>
                <w:rStyle w:val="CharacterStyle7"/>
                <w:rFonts w:eastAsia="Calibri"/>
              </w:rPr>
            </w:pPr>
          </w:p>
        </w:tc>
      </w:tr>
      <w:tr w:rsidR="00143404">
        <w:trPr>
          <w:trHeight w:val="630"/>
        </w:trPr>
        <w:tc>
          <w:tcPr>
            <w:tcW w:w="9915" w:type="dxa"/>
            <w:gridSpan w:val="9"/>
            <w:shd w:val="clear" w:color="auto" w:fill="auto"/>
            <w:vAlign w:val="bottom"/>
          </w:tcPr>
          <w:p w:rsidR="00143404" w:rsidRDefault="00196D74">
            <w:pPr>
              <w:pStyle w:val="ParagraphStyle7"/>
              <w:rPr>
                <w:rStyle w:val="CharacterStyle7"/>
                <w:rFonts w:eastAsia="Calibri"/>
              </w:rPr>
            </w:pPr>
            <w:r>
              <w:rPr>
                <w:rStyle w:val="CharacterStyle7"/>
                <w:rFonts w:eastAsia="Calibri"/>
              </w:rPr>
              <w:t>Схема расположения земельного участка или земельных</w:t>
            </w:r>
            <w:r>
              <w:rPr>
                <w:rStyle w:val="CharacterStyle7"/>
                <w:rFonts w:eastAsia="Calibri"/>
              </w:rPr>
              <w:br/>
              <w:t>участков на кадастровом плане территории</w:t>
            </w:r>
          </w:p>
        </w:tc>
      </w:tr>
      <w:tr w:rsidR="00143404">
        <w:tc>
          <w:tcPr>
            <w:tcW w:w="3495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8"/>
              <w:rPr>
                <w:rStyle w:val="CharacterStyle8"/>
                <w:rFonts w:eastAsia="Calibri"/>
              </w:rPr>
            </w:pPr>
            <w:r>
              <w:rPr>
                <w:rStyle w:val="CharacterStyle8"/>
                <w:rFonts w:eastAsia="Calibri"/>
              </w:rPr>
              <w:t>Площадь земельного участка</w:t>
            </w:r>
          </w:p>
        </w:tc>
        <w:tc>
          <w:tcPr>
            <w:tcW w:w="3555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9"/>
              <w:rPr>
                <w:rStyle w:val="CharacterStyle9"/>
                <w:rFonts w:eastAsia="Calibri"/>
              </w:rPr>
            </w:pPr>
            <w:r>
              <w:rPr>
                <w:rStyle w:val="CharacterStyle9"/>
                <w:rFonts w:eastAsia="Calibri"/>
              </w:rPr>
              <w:t>758</w:t>
            </w:r>
          </w:p>
        </w:tc>
        <w:tc>
          <w:tcPr>
            <w:tcW w:w="286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м²</w:t>
            </w:r>
          </w:p>
        </w:tc>
      </w:tr>
      <w:tr w:rsidR="00143404">
        <w:tc>
          <w:tcPr>
            <w:tcW w:w="9915" w:type="dxa"/>
            <w:gridSpan w:val="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(указывается проектная площадь образуемого земельного участка, вычисленная с использованием </w:t>
            </w:r>
            <w:r>
              <w:rPr>
                <w:rStyle w:val="CharacterStyle11"/>
                <w:rFonts w:eastAsia="Calibri"/>
              </w:rPr>
              <w:t>технологических и программных средств, в том числе размещенных на официальном сайте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</w:t>
            </w:r>
            <w:r>
              <w:rPr>
                <w:rStyle w:val="CharacterStyle11"/>
                <w:rFonts w:eastAsia="Calibri"/>
              </w:rPr>
              <w:t>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в информационно-телекоммуникационной сети "Интернет" (далее - официальный сайт), с округлением до 1 квад</w:t>
            </w:r>
            <w:r>
              <w:rPr>
                <w:rStyle w:val="CharacterStyle11"/>
                <w:rFonts w:eastAsia="Calibri"/>
              </w:rPr>
              <w:t>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143404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43404" w:rsidRDefault="00196D74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Обозначение характерных точек границ</w:t>
            </w:r>
          </w:p>
        </w:tc>
        <w:tc>
          <w:tcPr>
            <w:tcW w:w="793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43404" w:rsidRDefault="00196D74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Координаты, м</w:t>
            </w:r>
          </w:p>
        </w:tc>
      </w:tr>
      <w:tr w:rsidR="00143404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7935" w:type="dxa"/>
            <w:gridSpan w:val="8"/>
            <w:tcBorders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4"/>
              <w:rPr>
                <w:rStyle w:val="CharacterStyle14"/>
                <w:rFonts w:eastAsia="Calibri"/>
              </w:rPr>
            </w:pPr>
            <w:r>
              <w:rPr>
                <w:rStyle w:val="CharacterStyle14"/>
                <w:rFonts w:eastAsia="Calibri"/>
              </w:rPr>
              <w:t xml:space="preserve">(указываются в случае подготовки схемы расположения </w:t>
            </w:r>
            <w:r>
              <w:rPr>
                <w:rStyle w:val="CharacterStyle14"/>
                <w:rFonts w:eastAsia="Calibri"/>
              </w:rPr>
              <w:t>земельного участка с использованием технологических и программных средств, в том числе размещенных на официальном сайте. Значения координат, полученные с использованием указанных технологических и программных средств, указываются с округлением до 0,01 метр</w:t>
            </w:r>
            <w:r>
              <w:rPr>
                <w:rStyle w:val="CharacterStyle14"/>
                <w:rFonts w:eastAsia="Calibri"/>
              </w:rPr>
              <w:t>а)</w:t>
            </w:r>
          </w:p>
        </w:tc>
      </w:tr>
      <w:tr w:rsidR="00143404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43404" w:rsidRDefault="00196D74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X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43404" w:rsidRDefault="00196D74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Y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>1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2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3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н1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409 085,31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2 156 796,67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н2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409 087,83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2 156 795,07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н3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409 100,82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2 156 789,01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409 111,86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2 156 783,03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409 124,96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2 156 775,92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409 126,98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2 156 779,91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409 134,72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2 156 778,70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н8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409 141,74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2 156 777,51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н9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409 148,38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</w:t>
            </w:r>
            <w:r>
              <w:rPr>
                <w:rStyle w:val="CharacterStyle18"/>
                <w:rFonts w:eastAsia="Calibri"/>
              </w:rPr>
              <w:t xml:space="preserve"> 774,59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н10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409 150,77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2 156 779,70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н11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409 131,56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2 156 787,37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н12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409 133,38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2 156 792,71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н13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409 126,21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2 156 793,61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н14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409 107,80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2 156 802,41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н15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409 101,12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2 156 806,12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н16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409 099,37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2 156 803,45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н17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409 096,74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2 156 798,60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н18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409 097,33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2 156 796,91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н19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409 088,28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2 156 801,82</w:t>
            </w:r>
          </w:p>
        </w:tc>
      </w:tr>
      <w:tr w:rsidR="00143404">
        <w:tc>
          <w:tcPr>
            <w:tcW w:w="1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н1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409 085,31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96D74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2 156 796,67</w:t>
            </w:r>
          </w:p>
        </w:tc>
      </w:tr>
      <w:tr w:rsidR="00143404">
        <w:trPr>
          <w:trHeight w:hRule="exact" w:val="30"/>
        </w:trPr>
        <w:tc>
          <w:tcPr>
            <w:tcW w:w="9915" w:type="dxa"/>
            <w:gridSpan w:val="9"/>
            <w:tcBorders>
              <w:top w:val="single" w:sz="6" w:space="0" w:color="000000"/>
            </w:tcBorders>
            <w:shd w:val="clear" w:color="auto" w:fill="auto"/>
          </w:tcPr>
          <w:p w:rsidR="00143404" w:rsidRDefault="00143404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:rsidR="00143404" w:rsidRDefault="00143404">
      <w:pPr>
        <w:sectPr w:rsidR="00143404">
          <w:pgSz w:w="11908" w:h="16833"/>
          <w:pgMar w:top="566" w:right="566" w:bottom="566" w:left="1417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"/>
        <w:gridCol w:w="20"/>
        <w:gridCol w:w="60"/>
        <w:gridCol w:w="45"/>
        <w:gridCol w:w="585"/>
        <w:gridCol w:w="45"/>
        <w:gridCol w:w="510"/>
        <w:gridCol w:w="90"/>
        <w:gridCol w:w="8670"/>
        <w:gridCol w:w="30"/>
        <w:gridCol w:w="30"/>
        <w:gridCol w:w="135"/>
        <w:gridCol w:w="20"/>
      </w:tblGrid>
      <w:tr w:rsidR="00143404">
        <w:trPr>
          <w:trHeight w:val="36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30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43404">
            <w:pPr>
              <w:pStyle w:val="ParagraphStyle20"/>
              <w:rPr>
                <w:rStyle w:val="CharacterStyle20"/>
                <w:rFonts w:eastAsia="Calibri"/>
              </w:rPr>
            </w:pPr>
          </w:p>
        </w:tc>
      </w:tr>
      <w:tr w:rsidR="00143404">
        <w:trPr>
          <w:trHeight w:val="15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1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9525" cy="9553575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53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1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9525" cy="9553575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53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143404" w:rsidRDefault="00196D74">
            <w:pPr>
              <w:pStyle w:val="ParagraphStyle22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371475" cy="1352550"/>
                  <wp:effectExtent l="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352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9300" w:type="dxa"/>
            <w:gridSpan w:val="4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2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5905500" cy="5324475"/>
                  <wp:effectExtent l="0" t="0" r="0" b="0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0" cy="5324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6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735" w:type="dxa"/>
            <w:gridSpan w:val="4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9300" w:type="dxa"/>
            <w:gridSpan w:val="4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33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6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9945" w:type="dxa"/>
            <w:gridSpan w:val="6"/>
            <w:shd w:val="clear" w:color="auto" w:fill="auto"/>
          </w:tcPr>
          <w:p w:rsidR="00143404" w:rsidRDefault="00196D74">
            <w:pPr>
              <w:pStyle w:val="ParagraphStyle23"/>
              <w:rPr>
                <w:rStyle w:val="CharacterStyle21"/>
                <w:rFonts w:eastAsia="Calibri"/>
              </w:rPr>
            </w:pPr>
            <w:r>
              <w:rPr>
                <w:rStyle w:val="CharacterStyle21"/>
                <w:rFonts w:eastAsia="Calibri"/>
              </w:rPr>
              <w:t>Масштаб 1:1 000</w:t>
            </w:r>
          </w:p>
        </w:tc>
        <w:tc>
          <w:tcPr>
            <w:tcW w:w="195" w:type="dxa"/>
            <w:gridSpan w:val="3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0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33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9960" w:type="dxa"/>
            <w:gridSpan w:val="7"/>
            <w:shd w:val="clear" w:color="auto" w:fill="auto"/>
          </w:tcPr>
          <w:p w:rsidR="00143404" w:rsidRDefault="00196D74">
            <w:pPr>
              <w:pStyle w:val="ParagraphStyle24"/>
              <w:rPr>
                <w:rStyle w:val="CharacterStyle22"/>
                <w:rFonts w:eastAsia="Calibri"/>
              </w:rPr>
            </w:pPr>
            <w:r>
              <w:rPr>
                <w:rStyle w:val="CharacterStyle22"/>
                <w:rFonts w:eastAsia="Calibri"/>
              </w:rPr>
              <w:t>Условные обозначения:</w:t>
            </w:r>
          </w:p>
        </w:tc>
        <w:tc>
          <w:tcPr>
            <w:tcW w:w="13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5"/>
              <w:rPr>
                <w:rStyle w:val="CharacterStyle23"/>
                <w:rFonts w:eastAsia="Calibri"/>
              </w:rPr>
            </w:pPr>
            <w:r>
              <w:rPr>
                <w:rStyle w:val="CharacterStyle23"/>
                <w:rFonts w:eastAsia="Calibri"/>
              </w:rPr>
              <w:t xml:space="preserve">- характерная точка границы земельного участка, сведения о которой </w:t>
            </w:r>
            <w:r>
              <w:rPr>
                <w:rStyle w:val="CharacterStyle23"/>
                <w:rFonts w:eastAsia="Calibri"/>
              </w:rPr>
              <w:t>отсутствуют в ЕГРН, местоположение которой определено при кадастровых работах (новая характерная точка)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5"/>
              <w:rPr>
                <w:rStyle w:val="CharacterStyle23"/>
                <w:rFonts w:eastAsia="Calibri"/>
              </w:rPr>
            </w:pPr>
            <w:r>
              <w:rPr>
                <w:rStyle w:val="CharacterStyle23"/>
                <w:rFonts w:eastAsia="Calibri"/>
              </w:rPr>
              <w:t xml:space="preserve">- характерная точка границы земельного участка, сведения ЕГРН о которой соответствуют требованиям, установленным в соответствии с </w:t>
            </w:r>
            <w:r>
              <w:rPr>
                <w:rStyle w:val="CharacterStyle23"/>
                <w:rFonts w:eastAsia="Calibri"/>
              </w:rPr>
              <w:t>частью 13 статьи 22 Федерального закона от 13 июля 2015 г. N 218-ФЗ "О государственной регистрации недвижимости"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5"/>
              <w:rPr>
                <w:rStyle w:val="CharacterStyle23"/>
                <w:rFonts w:eastAsia="Calibri"/>
              </w:rPr>
            </w:pPr>
            <w:r>
              <w:rPr>
                <w:rStyle w:val="CharacterStyle23"/>
                <w:rFonts w:eastAsia="Calibri"/>
              </w:rPr>
              <w:t>- Часть границы, местоположение которой определено при выполнении кадастровых работ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2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8820" cy="286385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820" cy="286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955" w:type="dxa"/>
            <w:gridSpan w:val="5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5"/>
              <w:rPr>
                <w:rStyle w:val="CharacterStyle23"/>
                <w:rFonts w:eastAsia="Calibri"/>
              </w:rPr>
            </w:pPr>
            <w:r>
              <w:rPr>
                <w:rStyle w:val="CharacterStyle23"/>
                <w:rFonts w:eastAsia="Calibri"/>
              </w:rPr>
              <w:t xml:space="preserve">- Часть </w:t>
            </w:r>
            <w:r>
              <w:rPr>
                <w:rStyle w:val="CharacterStyle23"/>
                <w:rFonts w:eastAsia="Calibri"/>
              </w:rPr>
              <w:t>границы, сведения ЕГРН о которой позволяют однозначно определить ее положение на местности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8820" cy="286385"/>
                  <wp:effectExtent l="0" t="0" r="0" b="0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820" cy="286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5"/>
              <w:rPr>
                <w:rStyle w:val="CharacterStyle23"/>
                <w:rFonts w:eastAsia="Calibri"/>
              </w:rPr>
            </w:pPr>
            <w:r>
              <w:rPr>
                <w:rStyle w:val="CharacterStyle23"/>
                <w:rFonts w:eastAsia="Calibri"/>
              </w:rPr>
              <w:t>- Образуемый земельный участок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2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955" w:type="dxa"/>
            <w:gridSpan w:val="5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5"/>
              <w:rPr>
                <w:rStyle w:val="CharacterStyle23"/>
                <w:rFonts w:eastAsia="Calibri"/>
              </w:rPr>
            </w:pPr>
            <w:r>
              <w:rPr>
                <w:rStyle w:val="CharacterStyle23"/>
                <w:rFonts w:eastAsia="Calibri"/>
              </w:rPr>
              <w:t>- Граница кадастрового квартала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2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955" w:type="dxa"/>
            <w:gridSpan w:val="5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5"/>
              <w:rPr>
                <w:rStyle w:val="CharacterStyle23"/>
                <w:rFonts w:eastAsia="Calibri"/>
              </w:rPr>
            </w:pPr>
            <w:r>
              <w:rPr>
                <w:rStyle w:val="CharacterStyle23"/>
                <w:rFonts w:eastAsia="Calibri"/>
              </w:rPr>
              <w:t xml:space="preserve">- Зона с особыми </w:t>
            </w:r>
            <w:r>
              <w:rPr>
                <w:rStyle w:val="CharacterStyle23"/>
                <w:rFonts w:eastAsia="Calibri"/>
              </w:rPr>
              <w:t>условиями использования территории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2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955" w:type="dxa"/>
            <w:gridSpan w:val="5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3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5"/>
              <w:rPr>
                <w:rStyle w:val="CharacterStyle23"/>
                <w:rFonts w:eastAsia="Calibri"/>
              </w:rPr>
            </w:pPr>
            <w:r>
              <w:rPr>
                <w:rStyle w:val="CharacterStyle23"/>
                <w:rFonts w:eastAsia="Calibri"/>
              </w:rPr>
              <w:t>- Кадастровый номер земельного участка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1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1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955" w:type="dxa"/>
            <w:gridSpan w:val="5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3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5"/>
              <w:rPr>
                <w:rStyle w:val="CharacterStyle23"/>
                <w:rFonts w:eastAsia="Calibri"/>
              </w:rPr>
            </w:pPr>
            <w:r>
              <w:rPr>
                <w:rStyle w:val="CharacterStyle23"/>
                <w:rFonts w:eastAsia="Calibri"/>
              </w:rPr>
              <w:t>- Обозначение кадастрового квартала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1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13" name="Pictur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955" w:type="dxa"/>
            <w:gridSpan w:val="5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96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  <w:shd w:val="clear" w:color="auto" w:fill="auto"/>
            <w:vAlign w:val="center"/>
          </w:tcPr>
          <w:p w:rsidR="00143404" w:rsidRDefault="00196D74">
            <w:pPr>
              <w:pStyle w:val="ParagraphStyle21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6477000" cy="9525"/>
                  <wp:effectExtent l="0" t="0" r="0" b="0"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</w:tbl>
    <w:p w:rsidR="00143404" w:rsidRDefault="00143404">
      <w:pPr>
        <w:sectPr w:rsidR="00143404">
          <w:pgSz w:w="11908" w:h="16833"/>
          <w:pgMar w:top="566" w:right="510" w:bottom="850" w:left="1133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"/>
        <w:gridCol w:w="20"/>
        <w:gridCol w:w="60"/>
        <w:gridCol w:w="45"/>
        <w:gridCol w:w="585"/>
        <w:gridCol w:w="45"/>
        <w:gridCol w:w="510"/>
        <w:gridCol w:w="90"/>
        <w:gridCol w:w="8670"/>
        <w:gridCol w:w="30"/>
        <w:gridCol w:w="30"/>
        <w:gridCol w:w="135"/>
        <w:gridCol w:w="20"/>
      </w:tblGrid>
      <w:tr w:rsidR="00143404">
        <w:trPr>
          <w:trHeight w:val="36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30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43404" w:rsidRDefault="00143404">
            <w:pPr>
              <w:pStyle w:val="ParagraphStyle27"/>
              <w:rPr>
                <w:rStyle w:val="CharacterStyle24"/>
                <w:rFonts w:eastAsia="Calibri"/>
              </w:rPr>
            </w:pPr>
          </w:p>
        </w:tc>
      </w:tr>
      <w:tr w:rsidR="00143404">
        <w:trPr>
          <w:trHeight w:val="15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1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9525" cy="9553575"/>
                  <wp:effectExtent l="0" t="0" r="0" b="0"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53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1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9525" cy="9553575"/>
                  <wp:effectExtent l="0" t="0" r="0" b="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53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143404" w:rsidRDefault="00196D74">
            <w:pPr>
              <w:pStyle w:val="ParagraphStyle22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371475" cy="1352550"/>
                  <wp:effectExtent l="0" t="0" r="0" b="0"/>
                  <wp:docPr id="17" name="Pictur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1352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9300" w:type="dxa"/>
            <w:gridSpan w:val="4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2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5905500" cy="5324475"/>
                  <wp:effectExtent l="0" t="0" r="0" b="0"/>
                  <wp:docPr id="18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0" cy="5324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6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735" w:type="dxa"/>
            <w:gridSpan w:val="4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9300" w:type="dxa"/>
            <w:gridSpan w:val="4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33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6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9945" w:type="dxa"/>
            <w:gridSpan w:val="6"/>
            <w:shd w:val="clear" w:color="auto" w:fill="auto"/>
          </w:tcPr>
          <w:p w:rsidR="00143404" w:rsidRDefault="00196D74">
            <w:pPr>
              <w:pStyle w:val="ParagraphStyle28"/>
              <w:rPr>
                <w:rStyle w:val="CharacterStyle25"/>
                <w:rFonts w:eastAsia="Calibri"/>
              </w:rPr>
            </w:pPr>
            <w:r>
              <w:rPr>
                <w:rStyle w:val="CharacterStyle25"/>
                <w:rFonts w:eastAsia="Calibri"/>
              </w:rPr>
              <w:t>Масштаб 1:1 000</w:t>
            </w:r>
          </w:p>
        </w:tc>
        <w:tc>
          <w:tcPr>
            <w:tcW w:w="195" w:type="dxa"/>
            <w:gridSpan w:val="3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0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33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9960" w:type="dxa"/>
            <w:gridSpan w:val="7"/>
            <w:shd w:val="clear" w:color="auto" w:fill="auto"/>
          </w:tcPr>
          <w:p w:rsidR="00143404" w:rsidRDefault="00196D74">
            <w:pPr>
              <w:pStyle w:val="ParagraphStyle29"/>
              <w:rPr>
                <w:rStyle w:val="CharacterStyle26"/>
                <w:rFonts w:eastAsia="Calibri"/>
              </w:rPr>
            </w:pPr>
            <w:r>
              <w:rPr>
                <w:rStyle w:val="CharacterStyle26"/>
                <w:rFonts w:eastAsia="Calibri"/>
              </w:rPr>
              <w:t>Условные обозначения:</w:t>
            </w:r>
          </w:p>
        </w:tc>
        <w:tc>
          <w:tcPr>
            <w:tcW w:w="13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30"/>
              <w:rPr>
                <w:rStyle w:val="CharacterStyle27"/>
                <w:rFonts w:eastAsia="Calibri"/>
              </w:rPr>
            </w:pPr>
            <w:r>
              <w:rPr>
                <w:rStyle w:val="CharacterStyle27"/>
                <w:rFonts w:eastAsia="Calibri"/>
              </w:rPr>
              <w:t>- 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19" name="Pictur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30"/>
              <w:rPr>
                <w:rStyle w:val="CharacterStyle27"/>
                <w:rFonts w:eastAsia="Calibri"/>
              </w:rPr>
            </w:pPr>
            <w:r>
              <w:rPr>
                <w:rStyle w:val="CharacterStyle27"/>
                <w:rFonts w:eastAsia="Calibri"/>
              </w:rPr>
              <w:t xml:space="preserve">- </w:t>
            </w:r>
            <w:r>
              <w:rPr>
                <w:rStyle w:val="CharacterStyle27"/>
                <w:rFonts w:eastAsia="Calibri"/>
              </w:rPr>
              <w:t>характерная точка границы земельного участка, сведения ЕГРН о которой соответствуют требованиям, установленным в соответствии с частью 13 статьи 22 Федерального закона от 13 июля 2015 г. N 218-ФЗ "О государственной регистрации недвижимости"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20" name="Pictur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30"/>
              <w:rPr>
                <w:rStyle w:val="CharacterStyle27"/>
                <w:rFonts w:eastAsia="Calibri"/>
              </w:rPr>
            </w:pPr>
            <w:r>
              <w:rPr>
                <w:rStyle w:val="CharacterStyle27"/>
                <w:rFonts w:eastAsia="Calibri"/>
              </w:rPr>
              <w:t>- Часть границы, местоположение которой определено при выполнении кадастровых работ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2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8820" cy="286385"/>
                  <wp:effectExtent l="0" t="0" r="0" b="0"/>
                  <wp:docPr id="21" name="Pictur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820" cy="286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955" w:type="dxa"/>
            <w:gridSpan w:val="5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30"/>
              <w:rPr>
                <w:rStyle w:val="CharacterStyle27"/>
                <w:rFonts w:eastAsia="Calibri"/>
              </w:rPr>
            </w:pPr>
            <w:r>
              <w:rPr>
                <w:rStyle w:val="CharacterStyle27"/>
                <w:rFonts w:eastAsia="Calibri"/>
              </w:rPr>
              <w:t>- Часть границы, сведения ЕГРН о которой позволяют однозначно определить ее положение на местности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8820" cy="286385"/>
                  <wp:effectExtent l="0" t="0" r="0" b="0"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820" cy="286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30"/>
              <w:rPr>
                <w:rStyle w:val="CharacterStyle27"/>
                <w:rFonts w:eastAsia="Calibri"/>
              </w:rPr>
            </w:pPr>
            <w:r>
              <w:rPr>
                <w:rStyle w:val="CharacterStyle27"/>
                <w:rFonts w:eastAsia="Calibri"/>
              </w:rPr>
              <w:t xml:space="preserve">- Образуемый </w:t>
            </w:r>
            <w:r>
              <w:rPr>
                <w:rStyle w:val="CharacterStyle27"/>
                <w:rFonts w:eastAsia="Calibri"/>
              </w:rPr>
              <w:t>земельный участок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2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23" name="Picture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955" w:type="dxa"/>
            <w:gridSpan w:val="5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30"/>
              <w:rPr>
                <w:rStyle w:val="CharacterStyle27"/>
                <w:rFonts w:eastAsia="Calibri"/>
              </w:rPr>
            </w:pPr>
            <w:r>
              <w:rPr>
                <w:rStyle w:val="CharacterStyle27"/>
                <w:rFonts w:eastAsia="Calibri"/>
              </w:rPr>
              <w:t>- Граница кадастрового квартала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2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24" name="Picture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955" w:type="dxa"/>
            <w:gridSpan w:val="5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30"/>
              <w:rPr>
                <w:rStyle w:val="CharacterStyle27"/>
                <w:rFonts w:eastAsia="Calibri"/>
              </w:rPr>
            </w:pPr>
            <w:r>
              <w:rPr>
                <w:rStyle w:val="CharacterStyle27"/>
                <w:rFonts w:eastAsia="Calibri"/>
              </w:rPr>
              <w:t>- Зона с особыми условиями использования территории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2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25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955" w:type="dxa"/>
            <w:gridSpan w:val="5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3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30"/>
              <w:rPr>
                <w:rStyle w:val="CharacterStyle27"/>
                <w:rFonts w:eastAsia="Calibri"/>
              </w:rPr>
            </w:pPr>
            <w:r>
              <w:rPr>
                <w:rStyle w:val="CharacterStyle27"/>
                <w:rFonts w:eastAsia="Calibri"/>
              </w:rPr>
              <w:t>- Кадастровый номер земельного участка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1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26" name="Picture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955" w:type="dxa"/>
            <w:gridSpan w:val="5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3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335" w:type="dxa"/>
            <w:gridSpan w:val="6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30"/>
              <w:rPr>
                <w:rStyle w:val="CharacterStyle27"/>
                <w:rFonts w:eastAsia="Calibri"/>
              </w:rPr>
            </w:pPr>
            <w:r>
              <w:rPr>
                <w:rStyle w:val="CharacterStyle27"/>
                <w:rFonts w:eastAsia="Calibri"/>
              </w:rPr>
              <w:t xml:space="preserve">- </w:t>
            </w:r>
            <w:r>
              <w:rPr>
                <w:rStyle w:val="CharacterStyle27"/>
                <w:rFonts w:eastAsia="Calibri"/>
              </w:rPr>
              <w:t>Обозначение кадастрового квартала</w:t>
            </w: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1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 w:val="restart"/>
            <w:shd w:val="clear" w:color="auto" w:fill="auto"/>
            <w:vAlign w:val="center"/>
          </w:tcPr>
          <w:p w:rsidR="00143404" w:rsidRDefault="00196D74">
            <w:pPr>
              <w:pStyle w:val="ParagraphStyle26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719455" cy="287655"/>
                  <wp:effectExtent l="0" t="0" r="0" b="0"/>
                  <wp:docPr id="27" name="Picture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55" cy="287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700" w:type="dxa"/>
            <w:gridSpan w:val="2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6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24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5" w:type="dxa"/>
            <w:gridSpan w:val="2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8955" w:type="dxa"/>
            <w:gridSpan w:val="5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val="960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  <w:tr w:rsidR="00143404">
        <w:trPr>
          <w:trHeight w:hRule="exact" w:val="15"/>
        </w:trPr>
        <w:tc>
          <w:tcPr>
            <w:tcW w:w="15" w:type="dxa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  <w:tc>
          <w:tcPr>
            <w:tcW w:w="10200" w:type="dxa"/>
            <w:gridSpan w:val="10"/>
            <w:shd w:val="clear" w:color="auto" w:fill="auto"/>
            <w:vAlign w:val="center"/>
          </w:tcPr>
          <w:p w:rsidR="00143404" w:rsidRDefault="00196D74">
            <w:pPr>
              <w:pStyle w:val="ParagraphStyle21"/>
              <w:rPr>
                <w:rStyle w:val="FakeCharacterStyle"/>
              </w:rPr>
            </w:pPr>
            <w:r>
              <w:rPr>
                <w:noProof/>
              </w:rPr>
              <w:drawing>
                <wp:inline distT="0" distB="0" distL="0" distR="0">
                  <wp:extent cx="6477000" cy="9525"/>
                  <wp:effectExtent l="0" t="0" r="0" b="0"/>
                  <wp:docPr id="28" name="Picture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0" cy="9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" w:type="dxa"/>
            <w:vMerge/>
            <w:shd w:val="clear" w:color="auto" w:fill="auto"/>
            <w:vAlign w:val="center"/>
          </w:tcPr>
          <w:p w:rsidR="00143404" w:rsidRDefault="00143404">
            <w:pPr>
              <w:rPr>
                <w:rStyle w:val="FakeCharacterStyle"/>
              </w:rPr>
            </w:pPr>
          </w:p>
        </w:tc>
      </w:tr>
    </w:tbl>
    <w:p w:rsidR="00143404" w:rsidRDefault="00143404">
      <w:pPr>
        <w:spacing w:line="15" w:lineRule="exact"/>
      </w:pPr>
    </w:p>
    <w:sectPr w:rsidR="00143404">
      <w:pgSz w:w="11908" w:h="16833"/>
      <w:pgMar w:top="566" w:right="510" w:bottom="850" w:left="1133" w:header="230" w:footer="24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404"/>
    <w:rsid w:val="00143404"/>
    <w:rsid w:val="0019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</w:style>
  <w:style w:type="paragraph" w:customStyle="1" w:styleId="ParagraphStyle1">
    <w:name w:val="ParagraphStyle1"/>
    <w:hidden/>
    <w:pPr>
      <w:jc w:val="center"/>
    </w:pPr>
  </w:style>
  <w:style w:type="paragraph" w:customStyle="1" w:styleId="ParagraphStyle2">
    <w:name w:val="ParagraphStyle2"/>
    <w:hidden/>
    <w:pPr>
      <w:jc w:val="center"/>
    </w:pPr>
  </w:style>
  <w:style w:type="paragraph" w:customStyle="1" w:styleId="ParagraphStyle3">
    <w:name w:val="ParagraphStyle3"/>
    <w:hidden/>
    <w:pPr>
      <w:jc w:val="center"/>
    </w:pPr>
  </w:style>
  <w:style w:type="paragraph" w:customStyle="1" w:styleId="ParagraphStyle4">
    <w:name w:val="ParagraphStyle4"/>
    <w:hidden/>
    <w:pPr>
      <w:jc w:val="center"/>
    </w:pPr>
  </w:style>
  <w:style w:type="paragraph" w:customStyle="1" w:styleId="ParagraphStyle5">
    <w:name w:val="ParagraphStyle5"/>
    <w:hidden/>
  </w:style>
  <w:style w:type="paragraph" w:customStyle="1" w:styleId="ParagraphStyle6">
    <w:name w:val="ParagraphStyle6"/>
    <w:hidden/>
    <w:pPr>
      <w:jc w:val="center"/>
    </w:pPr>
  </w:style>
  <w:style w:type="paragraph" w:customStyle="1" w:styleId="ParagraphStyle7">
    <w:name w:val="ParagraphStyle7"/>
    <w:hidden/>
    <w:pPr>
      <w:jc w:val="center"/>
    </w:pPr>
  </w:style>
  <w:style w:type="paragraph" w:customStyle="1" w:styleId="ParagraphStyle8">
    <w:name w:val="ParagraphStyle8"/>
    <w:hidden/>
    <w:pPr>
      <w:ind w:left="62" w:right="56"/>
    </w:pPr>
  </w:style>
  <w:style w:type="paragraph" w:customStyle="1" w:styleId="ParagraphStyle9">
    <w:name w:val="ParagraphStyle9"/>
    <w:hidden/>
    <w:pPr>
      <w:ind w:left="62" w:right="56"/>
      <w:jc w:val="right"/>
    </w:pPr>
  </w:style>
  <w:style w:type="paragraph" w:customStyle="1" w:styleId="ParagraphStyle10">
    <w:name w:val="ParagraphStyle10"/>
    <w:hidden/>
    <w:pPr>
      <w:ind w:left="62" w:right="56"/>
    </w:pPr>
  </w:style>
  <w:style w:type="paragraph" w:customStyle="1" w:styleId="ParagraphStyle11">
    <w:name w:val="ParagraphStyle11"/>
    <w:hidden/>
    <w:pPr>
      <w:ind w:left="62" w:right="56"/>
      <w:jc w:val="center"/>
    </w:pPr>
  </w:style>
  <w:style w:type="paragraph" w:customStyle="1" w:styleId="ParagraphStyle12">
    <w:name w:val="ParagraphStyle12"/>
    <w:hidden/>
    <w:pPr>
      <w:ind w:left="62" w:right="56"/>
      <w:jc w:val="center"/>
    </w:pPr>
  </w:style>
  <w:style w:type="paragraph" w:customStyle="1" w:styleId="ParagraphStyle13">
    <w:name w:val="ParagraphStyle13"/>
    <w:hidden/>
    <w:pPr>
      <w:ind w:left="62" w:right="56"/>
      <w:jc w:val="center"/>
    </w:pPr>
  </w:style>
  <w:style w:type="paragraph" w:customStyle="1" w:styleId="ParagraphStyle14">
    <w:name w:val="ParagraphStyle14"/>
    <w:hidden/>
    <w:pPr>
      <w:ind w:left="62" w:right="56"/>
      <w:jc w:val="center"/>
    </w:pPr>
  </w:style>
  <w:style w:type="paragraph" w:customStyle="1" w:styleId="ParagraphStyle15">
    <w:name w:val="ParagraphStyle15"/>
    <w:hidden/>
    <w:pPr>
      <w:ind w:left="62" w:right="56"/>
      <w:jc w:val="center"/>
    </w:pPr>
  </w:style>
  <w:style w:type="paragraph" w:customStyle="1" w:styleId="ParagraphStyle16">
    <w:name w:val="ParagraphStyle16"/>
    <w:hidden/>
    <w:pPr>
      <w:ind w:left="62" w:right="56"/>
      <w:jc w:val="center"/>
    </w:pPr>
  </w:style>
  <w:style w:type="paragraph" w:customStyle="1" w:styleId="ParagraphStyle17">
    <w:name w:val="ParagraphStyle17"/>
    <w:hidden/>
    <w:pPr>
      <w:ind w:left="62" w:right="56"/>
      <w:jc w:val="center"/>
    </w:pPr>
  </w:style>
  <w:style w:type="paragraph" w:customStyle="1" w:styleId="ParagraphStyle18">
    <w:name w:val="ParagraphStyle18"/>
    <w:hidden/>
    <w:pPr>
      <w:ind w:left="62" w:right="56"/>
      <w:jc w:val="center"/>
    </w:pPr>
  </w:style>
  <w:style w:type="paragraph" w:customStyle="1" w:styleId="ParagraphStyle19">
    <w:name w:val="ParagraphStyle19"/>
    <w:hidden/>
    <w:pPr>
      <w:ind w:left="62" w:right="56"/>
    </w:pPr>
  </w:style>
  <w:style w:type="paragraph" w:customStyle="1" w:styleId="ParagraphStyle20">
    <w:name w:val="ParagraphStyle20"/>
    <w:hidden/>
    <w:pPr>
      <w:jc w:val="center"/>
    </w:pPr>
  </w:style>
  <w:style w:type="paragraph" w:customStyle="1" w:styleId="ParagraphStyle21">
    <w:name w:val="ParagraphStyle21"/>
    <w:hidden/>
    <w:pPr>
      <w:jc w:val="center"/>
    </w:pPr>
  </w:style>
  <w:style w:type="paragraph" w:customStyle="1" w:styleId="ParagraphStyle22">
    <w:name w:val="ParagraphStyle22"/>
    <w:hidden/>
    <w:pPr>
      <w:jc w:val="center"/>
    </w:pPr>
  </w:style>
  <w:style w:type="paragraph" w:customStyle="1" w:styleId="ParagraphStyle23">
    <w:name w:val="ParagraphStyle23"/>
    <w:hidden/>
    <w:pPr>
      <w:ind w:left="141" w:right="28"/>
      <w:jc w:val="center"/>
    </w:pPr>
  </w:style>
  <w:style w:type="paragraph" w:customStyle="1" w:styleId="ParagraphStyle24">
    <w:name w:val="ParagraphStyle24"/>
    <w:hidden/>
    <w:pPr>
      <w:ind w:left="141" w:right="28"/>
    </w:pPr>
  </w:style>
  <w:style w:type="paragraph" w:customStyle="1" w:styleId="ParagraphStyle25">
    <w:name w:val="ParagraphStyle25"/>
    <w:hidden/>
    <w:pPr>
      <w:ind w:left="28" w:right="28"/>
    </w:pPr>
  </w:style>
  <w:style w:type="paragraph" w:customStyle="1" w:styleId="ParagraphStyle26">
    <w:name w:val="ParagraphStyle26"/>
    <w:hidden/>
    <w:pPr>
      <w:jc w:val="center"/>
    </w:pPr>
  </w:style>
  <w:style w:type="paragraph" w:customStyle="1" w:styleId="ParagraphStyle27">
    <w:name w:val="ParagraphStyle27"/>
    <w:hidden/>
    <w:pPr>
      <w:jc w:val="center"/>
    </w:pPr>
  </w:style>
  <w:style w:type="paragraph" w:customStyle="1" w:styleId="ParagraphStyle28">
    <w:name w:val="ParagraphStyle28"/>
    <w:hidden/>
    <w:pPr>
      <w:ind w:left="141" w:right="28"/>
      <w:jc w:val="center"/>
    </w:pPr>
  </w:style>
  <w:style w:type="paragraph" w:customStyle="1" w:styleId="ParagraphStyle29">
    <w:name w:val="ParagraphStyle29"/>
    <w:hidden/>
    <w:pPr>
      <w:ind w:left="141" w:right="28"/>
    </w:pPr>
  </w:style>
  <w:style w:type="paragraph" w:customStyle="1" w:styleId="ParagraphStyle30">
    <w:name w:val="ParagraphStyle30"/>
    <w:hidden/>
    <w:pPr>
      <w:ind w:left="28" w:right="28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6">
    <w:name w:val="CharacterStyle16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7">
    <w:name w:val="CharacterStyle17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8">
    <w:name w:val="CharacterStyle18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9">
    <w:name w:val="CharacterStyle19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20">
    <w:name w:val="CharacterStyle20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21">
    <w:name w:val="CharacterStyle21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2">
    <w:name w:val="CharacterStyle22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3">
    <w:name w:val="CharacterStyle23"/>
    <w:hidden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24">
    <w:name w:val="CharacterStyle24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25">
    <w:name w:val="CharacterStyle25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6">
    <w:name w:val="CharacterStyle26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7">
    <w:name w:val="CharacterStyle27"/>
    <w:hidden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6D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6D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</w:style>
  <w:style w:type="paragraph" w:customStyle="1" w:styleId="ParagraphStyle1">
    <w:name w:val="ParagraphStyle1"/>
    <w:hidden/>
    <w:pPr>
      <w:jc w:val="center"/>
    </w:pPr>
  </w:style>
  <w:style w:type="paragraph" w:customStyle="1" w:styleId="ParagraphStyle2">
    <w:name w:val="ParagraphStyle2"/>
    <w:hidden/>
    <w:pPr>
      <w:jc w:val="center"/>
    </w:pPr>
  </w:style>
  <w:style w:type="paragraph" w:customStyle="1" w:styleId="ParagraphStyle3">
    <w:name w:val="ParagraphStyle3"/>
    <w:hidden/>
    <w:pPr>
      <w:jc w:val="center"/>
    </w:pPr>
  </w:style>
  <w:style w:type="paragraph" w:customStyle="1" w:styleId="ParagraphStyle4">
    <w:name w:val="ParagraphStyle4"/>
    <w:hidden/>
    <w:pPr>
      <w:jc w:val="center"/>
    </w:pPr>
  </w:style>
  <w:style w:type="paragraph" w:customStyle="1" w:styleId="ParagraphStyle5">
    <w:name w:val="ParagraphStyle5"/>
    <w:hidden/>
  </w:style>
  <w:style w:type="paragraph" w:customStyle="1" w:styleId="ParagraphStyle6">
    <w:name w:val="ParagraphStyle6"/>
    <w:hidden/>
    <w:pPr>
      <w:jc w:val="center"/>
    </w:pPr>
  </w:style>
  <w:style w:type="paragraph" w:customStyle="1" w:styleId="ParagraphStyle7">
    <w:name w:val="ParagraphStyle7"/>
    <w:hidden/>
    <w:pPr>
      <w:jc w:val="center"/>
    </w:pPr>
  </w:style>
  <w:style w:type="paragraph" w:customStyle="1" w:styleId="ParagraphStyle8">
    <w:name w:val="ParagraphStyle8"/>
    <w:hidden/>
    <w:pPr>
      <w:ind w:left="62" w:right="56"/>
    </w:pPr>
  </w:style>
  <w:style w:type="paragraph" w:customStyle="1" w:styleId="ParagraphStyle9">
    <w:name w:val="ParagraphStyle9"/>
    <w:hidden/>
    <w:pPr>
      <w:ind w:left="62" w:right="56"/>
      <w:jc w:val="right"/>
    </w:pPr>
  </w:style>
  <w:style w:type="paragraph" w:customStyle="1" w:styleId="ParagraphStyle10">
    <w:name w:val="ParagraphStyle10"/>
    <w:hidden/>
    <w:pPr>
      <w:ind w:left="62" w:right="56"/>
    </w:pPr>
  </w:style>
  <w:style w:type="paragraph" w:customStyle="1" w:styleId="ParagraphStyle11">
    <w:name w:val="ParagraphStyle11"/>
    <w:hidden/>
    <w:pPr>
      <w:ind w:left="62" w:right="56"/>
      <w:jc w:val="center"/>
    </w:pPr>
  </w:style>
  <w:style w:type="paragraph" w:customStyle="1" w:styleId="ParagraphStyle12">
    <w:name w:val="ParagraphStyle12"/>
    <w:hidden/>
    <w:pPr>
      <w:ind w:left="62" w:right="56"/>
      <w:jc w:val="center"/>
    </w:pPr>
  </w:style>
  <w:style w:type="paragraph" w:customStyle="1" w:styleId="ParagraphStyle13">
    <w:name w:val="ParagraphStyle13"/>
    <w:hidden/>
    <w:pPr>
      <w:ind w:left="62" w:right="56"/>
      <w:jc w:val="center"/>
    </w:pPr>
  </w:style>
  <w:style w:type="paragraph" w:customStyle="1" w:styleId="ParagraphStyle14">
    <w:name w:val="ParagraphStyle14"/>
    <w:hidden/>
    <w:pPr>
      <w:ind w:left="62" w:right="56"/>
      <w:jc w:val="center"/>
    </w:pPr>
  </w:style>
  <w:style w:type="paragraph" w:customStyle="1" w:styleId="ParagraphStyle15">
    <w:name w:val="ParagraphStyle15"/>
    <w:hidden/>
    <w:pPr>
      <w:ind w:left="62" w:right="56"/>
      <w:jc w:val="center"/>
    </w:pPr>
  </w:style>
  <w:style w:type="paragraph" w:customStyle="1" w:styleId="ParagraphStyle16">
    <w:name w:val="ParagraphStyle16"/>
    <w:hidden/>
    <w:pPr>
      <w:ind w:left="62" w:right="56"/>
      <w:jc w:val="center"/>
    </w:pPr>
  </w:style>
  <w:style w:type="paragraph" w:customStyle="1" w:styleId="ParagraphStyle17">
    <w:name w:val="ParagraphStyle17"/>
    <w:hidden/>
    <w:pPr>
      <w:ind w:left="62" w:right="56"/>
      <w:jc w:val="center"/>
    </w:pPr>
  </w:style>
  <w:style w:type="paragraph" w:customStyle="1" w:styleId="ParagraphStyle18">
    <w:name w:val="ParagraphStyle18"/>
    <w:hidden/>
    <w:pPr>
      <w:ind w:left="62" w:right="56"/>
      <w:jc w:val="center"/>
    </w:pPr>
  </w:style>
  <w:style w:type="paragraph" w:customStyle="1" w:styleId="ParagraphStyle19">
    <w:name w:val="ParagraphStyle19"/>
    <w:hidden/>
    <w:pPr>
      <w:ind w:left="62" w:right="56"/>
    </w:pPr>
  </w:style>
  <w:style w:type="paragraph" w:customStyle="1" w:styleId="ParagraphStyle20">
    <w:name w:val="ParagraphStyle20"/>
    <w:hidden/>
    <w:pPr>
      <w:jc w:val="center"/>
    </w:pPr>
  </w:style>
  <w:style w:type="paragraph" w:customStyle="1" w:styleId="ParagraphStyle21">
    <w:name w:val="ParagraphStyle21"/>
    <w:hidden/>
    <w:pPr>
      <w:jc w:val="center"/>
    </w:pPr>
  </w:style>
  <w:style w:type="paragraph" w:customStyle="1" w:styleId="ParagraphStyle22">
    <w:name w:val="ParagraphStyle22"/>
    <w:hidden/>
    <w:pPr>
      <w:jc w:val="center"/>
    </w:pPr>
  </w:style>
  <w:style w:type="paragraph" w:customStyle="1" w:styleId="ParagraphStyle23">
    <w:name w:val="ParagraphStyle23"/>
    <w:hidden/>
    <w:pPr>
      <w:ind w:left="141" w:right="28"/>
      <w:jc w:val="center"/>
    </w:pPr>
  </w:style>
  <w:style w:type="paragraph" w:customStyle="1" w:styleId="ParagraphStyle24">
    <w:name w:val="ParagraphStyle24"/>
    <w:hidden/>
    <w:pPr>
      <w:ind w:left="141" w:right="28"/>
    </w:pPr>
  </w:style>
  <w:style w:type="paragraph" w:customStyle="1" w:styleId="ParagraphStyle25">
    <w:name w:val="ParagraphStyle25"/>
    <w:hidden/>
    <w:pPr>
      <w:ind w:left="28" w:right="28"/>
    </w:pPr>
  </w:style>
  <w:style w:type="paragraph" w:customStyle="1" w:styleId="ParagraphStyle26">
    <w:name w:val="ParagraphStyle26"/>
    <w:hidden/>
    <w:pPr>
      <w:jc w:val="center"/>
    </w:pPr>
  </w:style>
  <w:style w:type="paragraph" w:customStyle="1" w:styleId="ParagraphStyle27">
    <w:name w:val="ParagraphStyle27"/>
    <w:hidden/>
    <w:pPr>
      <w:jc w:val="center"/>
    </w:pPr>
  </w:style>
  <w:style w:type="paragraph" w:customStyle="1" w:styleId="ParagraphStyle28">
    <w:name w:val="ParagraphStyle28"/>
    <w:hidden/>
    <w:pPr>
      <w:ind w:left="141" w:right="28"/>
      <w:jc w:val="center"/>
    </w:pPr>
  </w:style>
  <w:style w:type="paragraph" w:customStyle="1" w:styleId="ParagraphStyle29">
    <w:name w:val="ParagraphStyle29"/>
    <w:hidden/>
    <w:pPr>
      <w:ind w:left="141" w:right="28"/>
    </w:pPr>
  </w:style>
  <w:style w:type="paragraph" w:customStyle="1" w:styleId="ParagraphStyle30">
    <w:name w:val="ParagraphStyle30"/>
    <w:hidden/>
    <w:pPr>
      <w:ind w:left="28" w:right="28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6">
    <w:name w:val="CharacterStyle16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7">
    <w:name w:val="CharacterStyle17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8">
    <w:name w:val="CharacterStyle18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9">
    <w:name w:val="CharacterStyle19"/>
    <w:hidden/>
    <w:rPr>
      <w:rFonts w:ascii="Times New Roman" w:eastAsia="Times New Roman" w:hAnsi="Times New Roman"/>
      <w:b w:val="0"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20">
    <w:name w:val="CharacterStyle20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21">
    <w:name w:val="CharacterStyle21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2">
    <w:name w:val="CharacterStyle22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3">
    <w:name w:val="CharacterStyle23"/>
    <w:hidden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24">
    <w:name w:val="CharacterStyle24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25">
    <w:name w:val="CharacterStyle25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6">
    <w:name w:val="CharacterStyle26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7">
    <w:name w:val="CharacterStyle27"/>
    <w:hidden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6D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6D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bmp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Черкасова</dc:creator>
  <cp:lastModifiedBy>Дина</cp:lastModifiedBy>
  <cp:revision>2</cp:revision>
  <dcterms:created xsi:type="dcterms:W3CDTF">2023-11-17T06:41:00Z</dcterms:created>
  <dcterms:modified xsi:type="dcterms:W3CDTF">2023-11-17T06:41:00Z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18.1.17.0</vt:lpwstr>
  </property>
</Properties>
</file>